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VIP会员的权益</w:t>
      </w:r>
    </w:p>
    <w:p>
      <w:pPr>
        <w:ind w:left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注册账号成功后，我们账号只是普通会员，普通会员是不可以保存打印轮廓文件，想要打印轮廓文件就需要升级为VIP会员。</w:t>
      </w:r>
    </w:p>
    <w:p>
      <w:pPr>
        <w:ind w:leftChars="200"/>
      </w:pPr>
      <w:r>
        <w:rPr>
          <w:rFonts w:hint="eastAsia"/>
          <w:sz w:val="24"/>
          <w:szCs w:val="24"/>
          <w:lang w:val="en-US" w:eastAsia="zh-CN"/>
        </w:rPr>
        <w:t>VIP会员在普通会员权益的基础上，增加输出轮廓图文件保存功能和文件保存功能，创作、设计、簇绒花片制作均支持。</w:t>
      </w:r>
      <w:bookmarkStart w:id="0" w:name="_GoBack"/>
      <w:bookmarkEnd w:id="0"/>
    </w:p>
    <w:p>
      <w:pPr>
        <w:ind w:leftChars="200"/>
        <w:jc w:val="center"/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251960" cy="31140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36444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2NkNDk2MWQwYzNkOTgxYjJhOTUyZTUxMGZkNjQifQ=="/>
  </w:docVars>
  <w:rsids>
    <w:rsidRoot w:val="00000000"/>
    <w:rsid w:val="0F7E17B8"/>
    <w:rsid w:val="769C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118</Characters>
  <Lines>0</Lines>
  <Paragraphs>0</Paragraphs>
  <TotalTime>20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2023-07-27T08:00:00Z</dcterms:created>
  <dc:creator>admin</dc:creator>
  <cp:lastModifiedBy>admin</cp:lastModifiedBy>
  <dcterms:modified xsi:type="dcterms:W3CDTF">2023-07-27T09:07:39Z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108D8B362DEF48D4AAFFDD5536FEA521_12</vt:lpwstr>
  </property>
</Properties>
</file>